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AEB0" w14:textId="39341ED2" w:rsidR="00AD519D" w:rsidRPr="00467AB0" w:rsidRDefault="005E0006" w:rsidP="005E0006">
      <w:pPr>
        <w:pStyle w:val="Default"/>
        <w:tabs>
          <w:tab w:val="left" w:pos="5055"/>
          <w:tab w:val="right" w:pos="7336"/>
          <w:tab w:val="left" w:pos="9072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CF33A1" w:rsidRPr="00467AB0">
        <w:rPr>
          <w:rFonts w:ascii="Arial" w:hAnsi="Arial" w:cs="Arial"/>
          <w:b/>
          <w:sz w:val="20"/>
          <w:szCs w:val="20"/>
        </w:rPr>
        <w:t>En el marco del Programa Apoyo a las Ciudades Patrimonio Mundial (ACMPM)</w:t>
      </w:r>
      <w:r w:rsidR="004A2409">
        <w:rPr>
          <w:rFonts w:ascii="Arial" w:hAnsi="Arial" w:cs="Arial"/>
          <w:b/>
          <w:sz w:val="20"/>
          <w:szCs w:val="20"/>
        </w:rPr>
        <w:t>, otorgado</w:t>
      </w:r>
      <w:r w:rsidR="00BA4447">
        <w:rPr>
          <w:rFonts w:ascii="Arial" w:hAnsi="Arial" w:cs="Arial"/>
          <w:b/>
          <w:sz w:val="20"/>
          <w:szCs w:val="20"/>
        </w:rPr>
        <w:t xml:space="preserve"> por</w:t>
      </w:r>
      <w:r w:rsidR="002D60C8" w:rsidRPr="00467AB0">
        <w:rPr>
          <w:rFonts w:ascii="Arial" w:hAnsi="Arial" w:cs="Arial"/>
          <w:b/>
          <w:sz w:val="20"/>
          <w:szCs w:val="20"/>
        </w:rPr>
        <w:t xml:space="preserve"> la Dirección General de Sitios y Monumentos del Patrimonio Cultural (DGSMPC) de la Secretaría de Cultura de Gobierno Federal</w:t>
      </w:r>
      <w:r w:rsidR="00BA4447">
        <w:rPr>
          <w:rFonts w:ascii="Arial" w:hAnsi="Arial" w:cs="Arial"/>
          <w:b/>
          <w:sz w:val="20"/>
          <w:szCs w:val="20"/>
        </w:rPr>
        <w:t xml:space="preserve">, </w:t>
      </w:r>
      <w:r w:rsidR="00AD519D" w:rsidRPr="00467AB0">
        <w:rPr>
          <w:rFonts w:ascii="Arial" w:hAnsi="Arial" w:cs="Arial"/>
          <w:b/>
          <w:sz w:val="20"/>
          <w:szCs w:val="20"/>
        </w:rPr>
        <w:t>la Alcaldía de Xochimilco</w:t>
      </w:r>
      <w:r w:rsidR="004A2409">
        <w:rPr>
          <w:rFonts w:ascii="Arial" w:hAnsi="Arial" w:cs="Arial"/>
          <w:b/>
          <w:sz w:val="20"/>
          <w:szCs w:val="20"/>
        </w:rPr>
        <w:t>, para</w:t>
      </w:r>
      <w:r w:rsidR="00467AB0" w:rsidRPr="00467AB0">
        <w:rPr>
          <w:rFonts w:ascii="Arial" w:hAnsi="Arial" w:cs="Arial"/>
          <w:b/>
          <w:sz w:val="20"/>
          <w:szCs w:val="20"/>
        </w:rPr>
        <w:t xml:space="preserve"> fortalecer los mecanismos de participación ciudadana que contribuyan</w:t>
      </w:r>
      <w:r w:rsidR="004A2409">
        <w:rPr>
          <w:rFonts w:ascii="Arial" w:hAnsi="Arial" w:cs="Arial"/>
          <w:b/>
          <w:sz w:val="20"/>
          <w:szCs w:val="20"/>
        </w:rPr>
        <w:t xml:space="preserve"> a</w:t>
      </w:r>
      <w:r w:rsidR="00467AB0" w:rsidRPr="00467AB0">
        <w:rPr>
          <w:rFonts w:ascii="Arial" w:hAnsi="Arial" w:cs="Arial"/>
          <w:b/>
          <w:sz w:val="20"/>
          <w:szCs w:val="20"/>
        </w:rPr>
        <w:t xml:space="preserve"> la prevención y combate a la corrupción</w:t>
      </w:r>
      <w:r w:rsidR="00AD519D" w:rsidRPr="00467AB0">
        <w:rPr>
          <w:rFonts w:ascii="Arial" w:hAnsi="Arial" w:cs="Arial"/>
          <w:b/>
          <w:sz w:val="20"/>
          <w:szCs w:val="20"/>
        </w:rPr>
        <w:t>:</w:t>
      </w:r>
    </w:p>
    <w:p w14:paraId="4213068A" w14:textId="77777777" w:rsidR="00AD519D" w:rsidRDefault="00AD519D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</w:rPr>
      </w:pPr>
    </w:p>
    <w:p w14:paraId="211C7692" w14:textId="4AED08F4" w:rsidR="002D60C8" w:rsidRPr="00467AB0" w:rsidRDefault="00AD519D" w:rsidP="00AD519D">
      <w:pPr>
        <w:pStyle w:val="Default"/>
        <w:tabs>
          <w:tab w:val="left" w:pos="9072"/>
        </w:tabs>
        <w:jc w:val="center"/>
        <w:rPr>
          <w:rFonts w:ascii="Arial" w:hAnsi="Arial" w:cs="Arial"/>
          <w:b/>
        </w:rPr>
      </w:pPr>
      <w:r w:rsidRPr="00467AB0">
        <w:rPr>
          <w:rFonts w:ascii="Arial" w:hAnsi="Arial" w:cs="Arial"/>
          <w:b/>
        </w:rPr>
        <w:t>CONVOCA</w:t>
      </w:r>
    </w:p>
    <w:p w14:paraId="027D4931" w14:textId="77777777" w:rsidR="006F471F" w:rsidRDefault="006F471F" w:rsidP="00AD519D">
      <w:pPr>
        <w:pStyle w:val="Default"/>
        <w:tabs>
          <w:tab w:val="left" w:pos="9072"/>
        </w:tabs>
        <w:jc w:val="center"/>
        <w:rPr>
          <w:rFonts w:ascii="Arial" w:hAnsi="Arial" w:cs="Arial"/>
          <w:b/>
        </w:rPr>
      </w:pPr>
    </w:p>
    <w:p w14:paraId="0391B50E" w14:textId="05BFB6D8" w:rsidR="004A2409" w:rsidRDefault="00AD519D" w:rsidP="0021640F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</w:rPr>
      </w:pPr>
      <w:r w:rsidRPr="00467AB0">
        <w:rPr>
          <w:rFonts w:ascii="Arial" w:hAnsi="Arial" w:cs="Arial"/>
          <w:b/>
          <w:sz w:val="20"/>
          <w:szCs w:val="20"/>
        </w:rPr>
        <w:t xml:space="preserve">A </w:t>
      </w:r>
      <w:r w:rsidR="006F471F" w:rsidRPr="00467AB0">
        <w:rPr>
          <w:rFonts w:ascii="Arial" w:hAnsi="Arial" w:cs="Arial"/>
          <w:b/>
          <w:sz w:val="20"/>
          <w:szCs w:val="20"/>
        </w:rPr>
        <w:t>las y los beneficiarios del Program</w:t>
      </w:r>
      <w:r w:rsidR="0021640F" w:rsidRPr="00467AB0">
        <w:rPr>
          <w:rFonts w:ascii="Arial" w:hAnsi="Arial" w:cs="Arial"/>
          <w:b/>
          <w:sz w:val="20"/>
          <w:szCs w:val="20"/>
        </w:rPr>
        <w:t xml:space="preserve">a de </w:t>
      </w:r>
      <w:r w:rsidR="006F471F" w:rsidRPr="00467AB0">
        <w:rPr>
          <w:rFonts w:ascii="Arial" w:hAnsi="Arial" w:cs="Arial"/>
          <w:b/>
          <w:sz w:val="20"/>
          <w:szCs w:val="20"/>
        </w:rPr>
        <w:t>Apoyo a las Ciudades Mexicanas Patrimonio Mundial</w:t>
      </w:r>
      <w:r w:rsidR="009F36B0" w:rsidRPr="00467AB0">
        <w:rPr>
          <w:rFonts w:ascii="Arial" w:hAnsi="Arial" w:cs="Arial"/>
          <w:b/>
          <w:sz w:val="20"/>
          <w:szCs w:val="20"/>
        </w:rPr>
        <w:t xml:space="preserve">, para que en términos de lo señalado en </w:t>
      </w:r>
      <w:r w:rsidR="00285C06" w:rsidRPr="00467AB0">
        <w:rPr>
          <w:rFonts w:ascii="Arial" w:hAnsi="Arial" w:cs="Arial"/>
          <w:b/>
          <w:sz w:val="20"/>
          <w:szCs w:val="20"/>
        </w:rPr>
        <w:t>las reglas de operación del programa de apoyos a la cultura para el ejercicio fiscal 2021</w:t>
      </w:r>
      <w:r w:rsidR="00285C06" w:rsidRPr="00467AB0">
        <w:rPr>
          <w:sz w:val="20"/>
          <w:szCs w:val="20"/>
        </w:rPr>
        <w:t>,</w:t>
      </w:r>
      <w:r w:rsidR="004A2409">
        <w:rPr>
          <w:sz w:val="20"/>
          <w:szCs w:val="20"/>
        </w:rPr>
        <w:t xml:space="preserve"> </w:t>
      </w:r>
      <w:r w:rsidR="004A2409" w:rsidRPr="004A2409">
        <w:rPr>
          <w:rFonts w:ascii="Arial" w:hAnsi="Arial" w:cs="Arial"/>
          <w:b/>
          <w:sz w:val="20"/>
          <w:szCs w:val="20"/>
        </w:rPr>
        <w:t>asistan a la sesión</w:t>
      </w:r>
      <w:r w:rsidR="004A2409">
        <w:rPr>
          <w:sz w:val="20"/>
          <w:szCs w:val="20"/>
        </w:rPr>
        <w:t xml:space="preserve"> </w:t>
      </w:r>
      <w:r w:rsidR="004A2409" w:rsidRPr="004A2409">
        <w:rPr>
          <w:rFonts w:ascii="Arial" w:hAnsi="Arial" w:cs="Arial"/>
          <w:b/>
          <w:sz w:val="20"/>
          <w:szCs w:val="20"/>
        </w:rPr>
        <w:t>para la instalación</w:t>
      </w:r>
      <w:r w:rsidR="004A2409">
        <w:rPr>
          <w:rFonts w:ascii="Arial" w:hAnsi="Arial" w:cs="Arial"/>
          <w:b/>
          <w:sz w:val="20"/>
          <w:szCs w:val="20"/>
        </w:rPr>
        <w:t xml:space="preserve"> d</w:t>
      </w:r>
      <w:r w:rsidR="00285C06" w:rsidRPr="00467AB0">
        <w:rPr>
          <w:rFonts w:ascii="Arial" w:hAnsi="Arial" w:cs="Arial"/>
          <w:b/>
          <w:sz w:val="20"/>
          <w:szCs w:val="20"/>
        </w:rPr>
        <w:t>el Comité de la Contraloría Social</w:t>
      </w:r>
      <w:r w:rsidR="004A2409" w:rsidRPr="004A2409">
        <w:rPr>
          <w:rFonts w:ascii="Arial" w:hAnsi="Arial" w:cs="Arial"/>
          <w:b/>
          <w:sz w:val="20"/>
          <w:szCs w:val="20"/>
        </w:rPr>
        <w:t xml:space="preserve"> </w:t>
      </w:r>
      <w:r w:rsidR="004A2409">
        <w:rPr>
          <w:rFonts w:ascii="Arial" w:hAnsi="Arial" w:cs="Arial"/>
          <w:b/>
          <w:sz w:val="20"/>
          <w:szCs w:val="20"/>
        </w:rPr>
        <w:t>d</w:t>
      </w:r>
      <w:r w:rsidR="004A2409" w:rsidRPr="00467AB0">
        <w:rPr>
          <w:rFonts w:ascii="Arial" w:hAnsi="Arial" w:cs="Arial"/>
          <w:b/>
          <w:sz w:val="20"/>
          <w:szCs w:val="20"/>
        </w:rPr>
        <w:t>el proyecto de “CONSERVACIÓN Y REACTIVACIÓN DE LA ZONA CHINAMPERA DE XOCHIMILCO (QUINTA FASE),</w:t>
      </w:r>
      <w:r w:rsidR="004A2409">
        <w:rPr>
          <w:rFonts w:ascii="Arial" w:hAnsi="Arial" w:cs="Arial"/>
          <w:b/>
          <w:sz w:val="20"/>
          <w:szCs w:val="20"/>
        </w:rPr>
        <w:t xml:space="preserve"> el </w:t>
      </w:r>
      <w:r w:rsidR="004A2409" w:rsidRPr="008916EC">
        <w:rPr>
          <w:rFonts w:ascii="Arial" w:hAnsi="Arial" w:cs="Arial"/>
          <w:b/>
          <w:sz w:val="20"/>
        </w:rPr>
        <w:t>día 19 de a</w:t>
      </w:r>
      <w:r w:rsidR="004A2409">
        <w:rPr>
          <w:rFonts w:ascii="Arial" w:hAnsi="Arial" w:cs="Arial"/>
          <w:b/>
          <w:sz w:val="20"/>
        </w:rPr>
        <w:t>gosto del presente, en el Conversatorio Chinampa, ubicado en Calle Guadalupe I. Ramírez No. 4 Bo. El rosario C.P. 16070, a las 19:00 Hrs. Es importante precisar que se observará en todo momento que se cumplan los protocolos sanitarios, para prevenir contagios</w:t>
      </w:r>
      <w:r w:rsidR="00924FA0">
        <w:rPr>
          <w:rFonts w:ascii="Arial" w:hAnsi="Arial" w:cs="Arial"/>
          <w:b/>
          <w:sz w:val="20"/>
        </w:rPr>
        <w:t>, por lo que solo podrá asistir el interesado</w:t>
      </w:r>
      <w:r w:rsidR="004A2409">
        <w:rPr>
          <w:rFonts w:ascii="Arial" w:hAnsi="Arial" w:cs="Arial"/>
          <w:b/>
          <w:sz w:val="20"/>
        </w:rPr>
        <w:t>.</w:t>
      </w:r>
    </w:p>
    <w:p w14:paraId="0F568205" w14:textId="77777777" w:rsidR="004A2409" w:rsidRDefault="004A2409" w:rsidP="0021640F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</w:rPr>
      </w:pPr>
    </w:p>
    <w:p w14:paraId="1582C44D" w14:textId="77777777" w:rsidR="005E0006" w:rsidRDefault="00924FA0" w:rsidP="00924FA0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contraloría social es </w:t>
      </w:r>
      <w:r w:rsidRPr="00467AB0">
        <w:rPr>
          <w:rFonts w:ascii="Arial" w:hAnsi="Arial" w:cs="Arial"/>
          <w:b/>
          <w:sz w:val="20"/>
          <w:szCs w:val="20"/>
        </w:rPr>
        <w:t>parte de una relación de corresponsabilidad entre los beneficiarios y los servidores públicos que atienden el programa federal.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7AB0">
        <w:rPr>
          <w:rFonts w:ascii="Arial" w:hAnsi="Arial" w:cs="Arial"/>
          <w:b/>
          <w:sz w:val="20"/>
          <w:szCs w:val="20"/>
        </w:rPr>
        <w:t>Las y los beneficiarios pueden realizar la supervisión y vigilancia de manera in</w:t>
      </w:r>
      <w:r w:rsidR="005E0006">
        <w:rPr>
          <w:rFonts w:ascii="Arial" w:hAnsi="Arial" w:cs="Arial"/>
          <w:b/>
          <w:sz w:val="20"/>
          <w:szCs w:val="20"/>
        </w:rPr>
        <w:t>dividual o colectiva una vez instalada la</w:t>
      </w:r>
      <w:r w:rsidRPr="00467AB0">
        <w:rPr>
          <w:rFonts w:ascii="Arial" w:hAnsi="Arial" w:cs="Arial"/>
          <w:b/>
          <w:sz w:val="20"/>
          <w:szCs w:val="20"/>
        </w:rPr>
        <w:t xml:space="preserve"> Contraloría Social </w:t>
      </w:r>
      <w:r w:rsidR="005E0006">
        <w:rPr>
          <w:rFonts w:ascii="Arial" w:hAnsi="Arial" w:cs="Arial"/>
          <w:b/>
          <w:sz w:val="20"/>
          <w:szCs w:val="20"/>
        </w:rPr>
        <w:t>en cuestión.</w:t>
      </w:r>
    </w:p>
    <w:p w14:paraId="354626DE" w14:textId="5D666F29" w:rsidR="005E0006" w:rsidRDefault="005E0006" w:rsidP="00924FA0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7B42C0EE" w14:textId="78208276" w:rsidR="0021640F" w:rsidRPr="00467AB0" w:rsidRDefault="005E0006" w:rsidP="0021640F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objetivo de la instalación de la contraloría social, es el observar que </w:t>
      </w:r>
      <w:r w:rsidR="004A2409">
        <w:rPr>
          <w:rFonts w:ascii="Arial" w:hAnsi="Arial" w:cs="Arial"/>
          <w:b/>
          <w:sz w:val="20"/>
          <w:szCs w:val="20"/>
        </w:rPr>
        <w:t>en todo momento,</w:t>
      </w:r>
      <w:r w:rsidR="00285C06" w:rsidRPr="00467AB0">
        <w:rPr>
          <w:rFonts w:ascii="Arial" w:hAnsi="Arial" w:cs="Arial"/>
          <w:b/>
          <w:sz w:val="20"/>
          <w:szCs w:val="20"/>
        </w:rPr>
        <w:t xml:space="preserve"> </w:t>
      </w:r>
      <w:r w:rsidR="009F36B0" w:rsidRPr="00467AB0">
        <w:rPr>
          <w:rFonts w:ascii="Arial" w:hAnsi="Arial" w:cs="Arial"/>
          <w:b/>
          <w:sz w:val="20"/>
          <w:szCs w:val="20"/>
        </w:rPr>
        <w:t>la administración de</w:t>
      </w:r>
      <w:r w:rsidR="004A2409">
        <w:rPr>
          <w:rFonts w:ascii="Arial" w:hAnsi="Arial" w:cs="Arial"/>
          <w:b/>
          <w:sz w:val="20"/>
          <w:szCs w:val="20"/>
        </w:rPr>
        <w:t>l</w:t>
      </w:r>
      <w:r w:rsidR="009F36B0" w:rsidRPr="00467AB0">
        <w:rPr>
          <w:rFonts w:ascii="Arial" w:hAnsi="Arial" w:cs="Arial"/>
          <w:b/>
          <w:sz w:val="20"/>
          <w:szCs w:val="20"/>
        </w:rPr>
        <w:t xml:space="preserve"> recurso </w:t>
      </w:r>
      <w:r w:rsidR="00285C06" w:rsidRPr="00467AB0">
        <w:rPr>
          <w:rFonts w:ascii="Arial" w:hAnsi="Arial" w:cs="Arial"/>
          <w:b/>
          <w:sz w:val="20"/>
          <w:szCs w:val="20"/>
        </w:rPr>
        <w:t>otorgado</w:t>
      </w:r>
      <w:r w:rsidR="004A2409">
        <w:rPr>
          <w:rFonts w:ascii="Arial" w:hAnsi="Arial" w:cs="Arial"/>
          <w:b/>
          <w:sz w:val="20"/>
          <w:szCs w:val="20"/>
        </w:rPr>
        <w:t>,</w:t>
      </w:r>
      <w:r w:rsidR="00285C06" w:rsidRPr="00467AB0">
        <w:rPr>
          <w:rFonts w:ascii="Arial" w:hAnsi="Arial" w:cs="Arial"/>
          <w:b/>
          <w:sz w:val="20"/>
          <w:szCs w:val="20"/>
        </w:rPr>
        <w:t xml:space="preserve"> </w:t>
      </w:r>
      <w:r w:rsidR="009F36B0" w:rsidRPr="00467AB0">
        <w:rPr>
          <w:rFonts w:ascii="Arial" w:hAnsi="Arial" w:cs="Arial"/>
          <w:b/>
          <w:sz w:val="20"/>
          <w:szCs w:val="20"/>
        </w:rPr>
        <w:t>se realice bajo los criterios de legalidad, honestidad, eficiencia, eficacia, economía, racionalidad, austeridad, transparencia, control, rendición de cuentas y equidad de género</w:t>
      </w:r>
      <w:r w:rsidR="004A240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conforme </w:t>
      </w:r>
      <w:r w:rsidR="0021640F" w:rsidRPr="00467AB0">
        <w:rPr>
          <w:rFonts w:ascii="Arial" w:hAnsi="Arial" w:cs="Arial"/>
          <w:b/>
          <w:sz w:val="20"/>
          <w:szCs w:val="20"/>
        </w:rPr>
        <w:t>lo establecido</w:t>
      </w:r>
      <w:r w:rsidR="009F36B0" w:rsidRPr="00467AB0">
        <w:rPr>
          <w:rFonts w:ascii="Arial" w:hAnsi="Arial" w:cs="Arial"/>
          <w:b/>
          <w:sz w:val="20"/>
          <w:szCs w:val="20"/>
        </w:rPr>
        <w:t xml:space="preserve"> en los artículos 1, 7</w:t>
      </w:r>
      <w:r w:rsidR="0039135B" w:rsidRPr="00467AB0">
        <w:rPr>
          <w:rFonts w:ascii="Arial" w:hAnsi="Arial" w:cs="Arial"/>
          <w:b/>
          <w:sz w:val="20"/>
          <w:szCs w:val="20"/>
        </w:rPr>
        <w:t>4, 7</w:t>
      </w:r>
      <w:r w:rsidR="009F36B0" w:rsidRPr="00467AB0">
        <w:rPr>
          <w:rFonts w:ascii="Arial" w:hAnsi="Arial" w:cs="Arial"/>
          <w:b/>
          <w:sz w:val="20"/>
          <w:szCs w:val="20"/>
        </w:rPr>
        <w:t>5</w:t>
      </w:r>
      <w:r w:rsidR="0021640F" w:rsidRPr="00467AB0">
        <w:rPr>
          <w:rFonts w:ascii="Arial" w:hAnsi="Arial" w:cs="Arial"/>
          <w:b/>
          <w:sz w:val="20"/>
          <w:szCs w:val="20"/>
        </w:rPr>
        <w:t>, 76, 77, 78 y 79</w:t>
      </w:r>
      <w:r w:rsidR="009F36B0" w:rsidRPr="00467AB0">
        <w:rPr>
          <w:rFonts w:ascii="Arial" w:hAnsi="Arial" w:cs="Arial"/>
          <w:b/>
          <w:sz w:val="20"/>
          <w:szCs w:val="20"/>
        </w:rPr>
        <w:t xml:space="preserve"> de la Ley Federal de Presupuesto y Responsabilidad Hacendaria</w:t>
      </w:r>
      <w:r w:rsidR="0021640F" w:rsidRPr="00467AB0">
        <w:rPr>
          <w:rFonts w:ascii="Arial" w:hAnsi="Arial" w:cs="Arial"/>
          <w:b/>
          <w:sz w:val="20"/>
          <w:szCs w:val="20"/>
        </w:rPr>
        <w:t xml:space="preserve"> y 174 y 181 del Reglamento de la Ley Federal de Presupuesto y Responsabilidad Hacendaria.</w:t>
      </w:r>
    </w:p>
    <w:p w14:paraId="082E92E6" w14:textId="7DC62E6F" w:rsidR="00DE595B" w:rsidRDefault="00DE595B" w:rsidP="0021640F">
      <w:pPr>
        <w:pStyle w:val="Default"/>
        <w:tabs>
          <w:tab w:val="left" w:pos="9072"/>
        </w:tabs>
        <w:jc w:val="both"/>
        <w:rPr>
          <w:rFonts w:ascii="Arial" w:hAnsi="Arial" w:cs="Arial"/>
          <w:b/>
        </w:rPr>
      </w:pPr>
    </w:p>
    <w:p w14:paraId="5F621F1D" w14:textId="1AF1E534" w:rsidR="00372EFA" w:rsidRPr="00467AB0" w:rsidRDefault="00372EFA" w:rsidP="00372EFA">
      <w:pPr>
        <w:pStyle w:val="Default"/>
        <w:tabs>
          <w:tab w:val="left" w:pos="9072"/>
        </w:tabs>
        <w:jc w:val="center"/>
      </w:pPr>
      <w:r w:rsidRPr="00467AB0">
        <w:rPr>
          <w:rFonts w:ascii="Arial" w:hAnsi="Arial" w:cs="Arial"/>
          <w:b/>
        </w:rPr>
        <w:t>COMITÉ DE CONTRALORÍA SOCIAL</w:t>
      </w:r>
    </w:p>
    <w:p w14:paraId="74602DC9" w14:textId="77777777" w:rsidR="00372EFA" w:rsidRDefault="00372EFA" w:rsidP="00AD519D">
      <w:pPr>
        <w:pStyle w:val="Default"/>
        <w:tabs>
          <w:tab w:val="left" w:pos="9072"/>
        </w:tabs>
        <w:jc w:val="both"/>
      </w:pPr>
    </w:p>
    <w:p w14:paraId="2E4C754C" w14:textId="75A6DDF4" w:rsidR="0075214B" w:rsidRPr="00467AB0" w:rsidRDefault="00372EFA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467AB0">
        <w:rPr>
          <w:rFonts w:ascii="Arial" w:hAnsi="Arial" w:cs="Arial"/>
          <w:b/>
          <w:sz w:val="20"/>
          <w:szCs w:val="20"/>
        </w:rPr>
        <w:t>El Comité de Contraloría Social estará integrado principalmente por las y los beneficiarios directos de las obras y acciones contenidas en el proyecto de “CONSERVACIÓN Y REACTIVACIÓN DE LA ZONA CHINAMPERA DE XOCHIMILCO (QUINTA FASE), quienes de manera organizada, independiente, voluntaria y honorífica se constitu</w:t>
      </w:r>
      <w:r w:rsidR="005E0006">
        <w:rPr>
          <w:rFonts w:ascii="Arial" w:hAnsi="Arial" w:cs="Arial"/>
          <w:b/>
          <w:sz w:val="20"/>
          <w:szCs w:val="20"/>
        </w:rPr>
        <w:t>irán c</w:t>
      </w:r>
      <w:r w:rsidRPr="00467AB0">
        <w:rPr>
          <w:rFonts w:ascii="Arial" w:hAnsi="Arial" w:cs="Arial"/>
          <w:b/>
          <w:sz w:val="20"/>
          <w:szCs w:val="20"/>
        </w:rPr>
        <w:t>on tal carácter. Las y los integrantes deberán ser ciudadanos mexicanos y residir preferentemente en la zona de intervención</w:t>
      </w:r>
      <w:r w:rsidR="005E0006">
        <w:rPr>
          <w:rFonts w:ascii="Arial" w:hAnsi="Arial" w:cs="Arial"/>
          <w:b/>
          <w:sz w:val="20"/>
          <w:szCs w:val="20"/>
        </w:rPr>
        <w:t xml:space="preserve"> materia del proyecto</w:t>
      </w:r>
      <w:r w:rsidRPr="00467AB0">
        <w:rPr>
          <w:rFonts w:ascii="Arial" w:hAnsi="Arial" w:cs="Arial"/>
          <w:b/>
          <w:sz w:val="20"/>
          <w:szCs w:val="20"/>
        </w:rPr>
        <w:t xml:space="preserve">, promoviendo la igualdad entre hombres y mujeres en la conformación de los comités. </w:t>
      </w:r>
    </w:p>
    <w:p w14:paraId="21D9452B" w14:textId="77777777" w:rsidR="0075214B" w:rsidRPr="00467AB0" w:rsidRDefault="0075214B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76B225B3" w14:textId="64D37E5F" w:rsidR="008916EC" w:rsidRPr="005E0006" w:rsidRDefault="00372EFA" w:rsidP="008916EC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467AB0">
        <w:rPr>
          <w:rFonts w:ascii="Arial" w:hAnsi="Arial" w:cs="Arial"/>
          <w:b/>
          <w:sz w:val="20"/>
          <w:szCs w:val="20"/>
        </w:rPr>
        <w:t>El comité supervisará la totalidad de obras y acciones realizadas en la zona de intervención</w:t>
      </w:r>
      <w:r w:rsidR="00EE1B12">
        <w:rPr>
          <w:rFonts w:ascii="Arial" w:hAnsi="Arial" w:cs="Arial"/>
          <w:b/>
          <w:sz w:val="20"/>
          <w:szCs w:val="20"/>
        </w:rPr>
        <w:t xml:space="preserve"> y realizará el registro y los informes inicial, intermedio y final de su función como contraloría social.</w:t>
      </w:r>
    </w:p>
    <w:p w14:paraId="4D2BCD9F" w14:textId="77777777" w:rsidR="005E0006" w:rsidRDefault="005E0006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39A1E7E" w14:textId="38C92222" w:rsidR="006F471F" w:rsidRDefault="0075214B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467AB0">
        <w:rPr>
          <w:rFonts w:ascii="Arial" w:hAnsi="Arial" w:cs="Arial"/>
          <w:b/>
          <w:sz w:val="20"/>
          <w:szCs w:val="20"/>
        </w:rPr>
        <w:t>El servidor público</w:t>
      </w:r>
      <w:r w:rsidR="00467AB0" w:rsidRPr="00467AB0">
        <w:rPr>
          <w:rFonts w:ascii="Arial" w:hAnsi="Arial" w:cs="Arial"/>
          <w:b/>
          <w:sz w:val="20"/>
          <w:szCs w:val="20"/>
        </w:rPr>
        <w:t xml:space="preserve"> de la Alcaldía</w:t>
      </w:r>
      <w:r w:rsidR="005E0006">
        <w:rPr>
          <w:rFonts w:ascii="Arial" w:hAnsi="Arial" w:cs="Arial"/>
          <w:b/>
          <w:sz w:val="20"/>
          <w:szCs w:val="20"/>
        </w:rPr>
        <w:t>,</w:t>
      </w:r>
      <w:r w:rsidR="00467AB0" w:rsidRPr="00467AB0">
        <w:rPr>
          <w:rFonts w:ascii="Arial" w:hAnsi="Arial" w:cs="Arial"/>
          <w:b/>
          <w:sz w:val="20"/>
          <w:szCs w:val="20"/>
        </w:rPr>
        <w:t xml:space="preserve"> designado como enlace de las acciones operativas que se ejecuten con motivo del apoyo, proporcionará a</w:t>
      </w:r>
      <w:r w:rsidR="005E0006">
        <w:rPr>
          <w:rFonts w:ascii="Arial" w:hAnsi="Arial" w:cs="Arial"/>
          <w:b/>
          <w:sz w:val="20"/>
          <w:szCs w:val="20"/>
        </w:rPr>
        <w:t xml:space="preserve"> los/las beneficiarios/as, </w:t>
      </w:r>
      <w:r w:rsidRPr="00467AB0">
        <w:rPr>
          <w:rFonts w:ascii="Arial" w:hAnsi="Arial" w:cs="Arial"/>
          <w:b/>
          <w:sz w:val="20"/>
          <w:szCs w:val="20"/>
        </w:rPr>
        <w:t>toda la información para constituir los</w:t>
      </w:r>
      <w:r w:rsidR="005E0006">
        <w:rPr>
          <w:rFonts w:ascii="Arial" w:hAnsi="Arial" w:cs="Arial"/>
          <w:b/>
          <w:sz w:val="20"/>
          <w:szCs w:val="20"/>
        </w:rPr>
        <w:t xml:space="preserve"> Comités de Contraloría Social </w:t>
      </w:r>
      <w:r w:rsidR="00467AB0" w:rsidRPr="00467AB0">
        <w:rPr>
          <w:rFonts w:ascii="Arial" w:hAnsi="Arial" w:cs="Arial"/>
          <w:b/>
          <w:sz w:val="20"/>
          <w:szCs w:val="20"/>
        </w:rPr>
        <w:t>y p</w:t>
      </w:r>
      <w:r w:rsidRPr="00467AB0">
        <w:rPr>
          <w:rFonts w:ascii="Arial" w:hAnsi="Arial" w:cs="Arial"/>
          <w:b/>
          <w:sz w:val="20"/>
          <w:szCs w:val="20"/>
        </w:rPr>
        <w:t>roporcionar a los ciudadanos la información y/o documentación necesaria para el cumplimiento de los compromisos que se generen con motivo del apoyo.</w:t>
      </w:r>
    </w:p>
    <w:p w14:paraId="1D39BC6A" w14:textId="77777777" w:rsidR="008916EC" w:rsidRPr="00467AB0" w:rsidRDefault="008916EC" w:rsidP="00AD519D">
      <w:pPr>
        <w:pStyle w:val="Default"/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21944BC8" w14:textId="564CF98F" w:rsidR="002D60C8" w:rsidRDefault="00AB49BA" w:rsidP="009A340E">
      <w:pPr>
        <w:pStyle w:val="Default"/>
        <w:tabs>
          <w:tab w:val="left" w:pos="9072"/>
        </w:tabs>
        <w:jc w:val="both"/>
        <w:rPr>
          <w:rFonts w:ascii="Arial" w:hAnsi="Arial" w:cs="Arial"/>
          <w:b/>
        </w:rPr>
      </w:pPr>
      <w:r w:rsidRPr="00467AB0">
        <w:rPr>
          <w:rFonts w:ascii="Arial" w:hAnsi="Arial" w:cs="Arial"/>
          <w:b/>
          <w:sz w:val="20"/>
          <w:szCs w:val="20"/>
        </w:rPr>
        <w:t xml:space="preserve">Las quejas y denuncias </w:t>
      </w:r>
      <w:r w:rsidR="005E0006">
        <w:rPr>
          <w:rFonts w:ascii="Arial" w:hAnsi="Arial" w:cs="Arial"/>
          <w:b/>
          <w:sz w:val="20"/>
          <w:szCs w:val="20"/>
        </w:rPr>
        <w:t>se recibirán en dirección electrónica</w:t>
      </w:r>
      <w:r w:rsidRPr="00467AB0">
        <w:rPr>
          <w:rFonts w:ascii="Arial" w:hAnsi="Arial" w:cs="Arial"/>
          <w:b/>
          <w:sz w:val="20"/>
          <w:szCs w:val="20"/>
        </w:rPr>
        <w:t xml:space="preserve"> </w:t>
      </w:r>
      <w:r w:rsidR="005E0006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5E0006" w:rsidRPr="0010340D">
          <w:rPr>
            <w:rStyle w:val="Hipervnculo"/>
            <w:rFonts w:ascii="Arial" w:hAnsi="Arial" w:cs="Arial"/>
            <w:b/>
            <w:sz w:val="20"/>
            <w:szCs w:val="20"/>
          </w:rPr>
          <w:t>www.contraloria.cdmx.gob.mx</w:t>
        </w:r>
      </w:hyperlink>
      <w:r w:rsidR="005E0006">
        <w:rPr>
          <w:rFonts w:ascii="Arial" w:hAnsi="Arial" w:cs="Arial"/>
          <w:b/>
          <w:sz w:val="20"/>
          <w:szCs w:val="20"/>
        </w:rPr>
        <w:t xml:space="preserve"> o</w:t>
      </w:r>
      <w:r w:rsidRPr="00467AB0">
        <w:rPr>
          <w:rFonts w:ascii="Arial" w:hAnsi="Arial" w:cs="Arial"/>
          <w:b/>
          <w:sz w:val="20"/>
          <w:szCs w:val="20"/>
        </w:rPr>
        <w:t xml:space="preserve"> a programadeapoyosalacultura@cultura.gob.mx.</w:t>
      </w:r>
    </w:p>
    <w:p w14:paraId="1CF3C882" w14:textId="77777777" w:rsidR="002D60C8" w:rsidRPr="002D60C8" w:rsidRDefault="002D60C8" w:rsidP="0088004A">
      <w:pPr>
        <w:pStyle w:val="Default"/>
        <w:tabs>
          <w:tab w:val="left" w:pos="9072"/>
        </w:tabs>
        <w:jc w:val="right"/>
        <w:rPr>
          <w:rFonts w:ascii="Arial" w:hAnsi="Arial" w:cs="Arial"/>
          <w:b/>
        </w:rPr>
      </w:pPr>
    </w:p>
    <w:sectPr w:rsidR="002D60C8" w:rsidRPr="002D60C8" w:rsidSect="007301BA">
      <w:headerReference w:type="default" r:id="rId9"/>
      <w:footerReference w:type="default" r:id="rId10"/>
      <w:pgSz w:w="12240" w:h="15840" w:code="1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D175" w14:textId="77777777" w:rsidR="00375784" w:rsidRDefault="00375784" w:rsidP="00A53FB3">
      <w:pPr>
        <w:spacing w:after="0" w:line="240" w:lineRule="auto"/>
      </w:pPr>
      <w:r>
        <w:separator/>
      </w:r>
    </w:p>
  </w:endnote>
  <w:endnote w:type="continuationSeparator" w:id="0">
    <w:p w14:paraId="64904CE5" w14:textId="77777777" w:rsidR="00375784" w:rsidRDefault="00375784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4912" w14:textId="118DF891" w:rsidR="00EA57CD" w:rsidRPr="00905786" w:rsidRDefault="00EA57CD" w:rsidP="00905786">
    <w:pPr>
      <w:pStyle w:val="Piedepgina"/>
    </w:pPr>
    <w:r w:rsidRPr="009057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CA7D" w14:textId="77777777" w:rsidR="00375784" w:rsidRDefault="00375784" w:rsidP="00A53FB3">
      <w:pPr>
        <w:spacing w:after="0" w:line="240" w:lineRule="auto"/>
      </w:pPr>
      <w:r>
        <w:separator/>
      </w:r>
    </w:p>
  </w:footnote>
  <w:footnote w:type="continuationSeparator" w:id="0">
    <w:p w14:paraId="2C970D1B" w14:textId="77777777" w:rsidR="00375784" w:rsidRDefault="00375784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63C7" w14:textId="63B6F8A2" w:rsidR="00EA57CD" w:rsidRDefault="0026029A" w:rsidP="00C32F41">
    <w:pPr>
      <w:jc w:val="right"/>
      <w:rPr>
        <w:rFonts w:ascii="Source Sans Pro" w:hAnsi="Source Sans Pro"/>
        <w:b/>
        <w:noProof/>
        <w:color w:val="595959" w:themeColor="text1" w:themeTint="A6"/>
        <w:lang w:val="es-ES_tradnl" w:eastAsia="es-ES_tradnl"/>
      </w:rPr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C9A7841" wp14:editId="34FD7087">
          <wp:simplePos x="0" y="0"/>
          <wp:positionH relativeFrom="column">
            <wp:posOffset>1886585</wp:posOffset>
          </wp:positionH>
          <wp:positionV relativeFrom="paragraph">
            <wp:posOffset>-68580</wp:posOffset>
          </wp:positionV>
          <wp:extent cx="2381250" cy="716915"/>
          <wp:effectExtent l="0" t="0" r="0" b="6985"/>
          <wp:wrapThrough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hrough>
          <wp:docPr id="4" name="Imagen 4" descr="Resultado de imagen de logotipo contraloría social func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tipo contraloría social función 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536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5D3AA13E" wp14:editId="7E033A48">
          <wp:simplePos x="0" y="0"/>
          <wp:positionH relativeFrom="margin">
            <wp:posOffset>4773718</wp:posOffset>
          </wp:positionH>
          <wp:positionV relativeFrom="topMargin">
            <wp:posOffset>450426</wp:posOffset>
          </wp:positionV>
          <wp:extent cx="1524000" cy="474345"/>
          <wp:effectExtent l="0" t="0" r="0" b="1905"/>
          <wp:wrapThrough wrapText="bothSides">
            <wp:wrapPolygon edited="0">
              <wp:start x="0" y="0"/>
              <wp:lineTo x="0" y="20819"/>
              <wp:lineTo x="21330" y="20819"/>
              <wp:lineTo x="21330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633A4575" wp14:editId="50D8C47F">
          <wp:simplePos x="0" y="0"/>
          <wp:positionH relativeFrom="margin">
            <wp:posOffset>37677</wp:posOffset>
          </wp:positionH>
          <wp:positionV relativeFrom="paragraph">
            <wp:posOffset>-263101</wp:posOffset>
          </wp:positionV>
          <wp:extent cx="1343025" cy="922655"/>
          <wp:effectExtent l="0" t="0" r="9525" b="0"/>
          <wp:wrapThrough wrapText="bothSides">
            <wp:wrapPolygon edited="0">
              <wp:start x="0" y="0"/>
              <wp:lineTo x="0" y="20961"/>
              <wp:lineTo x="21447" y="20961"/>
              <wp:lineTo x="21447" y="0"/>
              <wp:lineTo x="0" y="0"/>
            </wp:wrapPolygon>
          </wp:wrapThrough>
          <wp:docPr id="8" name="Imagen 8" descr="Resultado de imagen de logotipo ciudades mexicanas patrimonio mund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ogotipo ciudades mexicanas patrimonio mund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54A">
      <w:rPr>
        <w:noProof/>
        <w:lang w:eastAsia="es-MX"/>
      </w:rPr>
      <w:t xml:space="preserve"> </w:t>
    </w:r>
    <w:r w:rsidR="00DE595B" w:rsidRPr="00752536">
      <w:rPr>
        <w:noProof/>
        <w:lang w:eastAsia="es-MX"/>
      </w:rPr>
      <w:t xml:space="preserve"> </w:t>
    </w:r>
    <w:r w:rsidR="00EA57CD" w:rsidRPr="0005372A">
      <w:rPr>
        <w:rFonts w:ascii="Source Sans Pro" w:hAnsi="Source Sans Pro"/>
        <w:b/>
        <w:noProof/>
        <w:color w:val="595959" w:themeColor="text1" w:themeTint="A6"/>
        <w:lang w:val="es-ES_tradnl" w:eastAsia="es-ES_tradnl"/>
      </w:rPr>
      <w:t>ALCALDÍA XOCHIMILCO</w:t>
    </w:r>
  </w:p>
  <w:p w14:paraId="643C2A5C" w14:textId="2AE9BBDC" w:rsidR="00741EA9" w:rsidRDefault="00741EA9" w:rsidP="00C32F41">
    <w:pPr>
      <w:jc w:val="right"/>
      <w:rPr>
        <w:rFonts w:ascii="Source Sans Pro" w:hAnsi="Source Sans Pro"/>
        <w:b/>
        <w:noProof/>
        <w:color w:val="595959" w:themeColor="text1" w:themeTint="A6"/>
        <w:lang w:val="es-ES_tradnl"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011"/>
    <w:multiLevelType w:val="hybridMultilevel"/>
    <w:tmpl w:val="B5E830E8"/>
    <w:lvl w:ilvl="0" w:tplc="C4B024DC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4D9"/>
    <w:multiLevelType w:val="hybridMultilevel"/>
    <w:tmpl w:val="C2F00C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31C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6E4"/>
    <w:multiLevelType w:val="hybridMultilevel"/>
    <w:tmpl w:val="2FB0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D5A"/>
    <w:multiLevelType w:val="hybridMultilevel"/>
    <w:tmpl w:val="264A3B56"/>
    <w:lvl w:ilvl="0" w:tplc="1C52D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2C75"/>
    <w:multiLevelType w:val="hybridMultilevel"/>
    <w:tmpl w:val="E13E8594"/>
    <w:lvl w:ilvl="0" w:tplc="0338E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31DD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D70"/>
    <w:multiLevelType w:val="hybridMultilevel"/>
    <w:tmpl w:val="B5E830E8"/>
    <w:lvl w:ilvl="0" w:tplc="C4B024DC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2DE7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409A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871"/>
    <w:multiLevelType w:val="hybridMultilevel"/>
    <w:tmpl w:val="4C083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27B"/>
    <w:multiLevelType w:val="hybridMultilevel"/>
    <w:tmpl w:val="78D60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53293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157A5"/>
    <w:multiLevelType w:val="hybridMultilevel"/>
    <w:tmpl w:val="61D81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69EA"/>
    <w:multiLevelType w:val="hybridMultilevel"/>
    <w:tmpl w:val="2FB0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DCE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1537E"/>
    <w:multiLevelType w:val="hybridMultilevel"/>
    <w:tmpl w:val="9F1A3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5879"/>
    <w:multiLevelType w:val="hybridMultilevel"/>
    <w:tmpl w:val="296A45EA"/>
    <w:lvl w:ilvl="0" w:tplc="1C7C2E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2EA"/>
    <w:multiLevelType w:val="hybridMultilevel"/>
    <w:tmpl w:val="A0BA8474"/>
    <w:lvl w:ilvl="0" w:tplc="06A8C6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B153A"/>
    <w:multiLevelType w:val="hybridMultilevel"/>
    <w:tmpl w:val="72046F3A"/>
    <w:lvl w:ilvl="0" w:tplc="2E6E9E40">
      <w:start w:val="1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113D7"/>
    <w:multiLevelType w:val="hybridMultilevel"/>
    <w:tmpl w:val="90A6DA0C"/>
    <w:lvl w:ilvl="0" w:tplc="4D4E1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53A49"/>
    <w:multiLevelType w:val="hybridMultilevel"/>
    <w:tmpl w:val="6714D194"/>
    <w:lvl w:ilvl="0" w:tplc="8458BAD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76F47"/>
    <w:multiLevelType w:val="hybridMultilevel"/>
    <w:tmpl w:val="C9A8D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649A9"/>
    <w:multiLevelType w:val="hybridMultilevel"/>
    <w:tmpl w:val="FD229682"/>
    <w:lvl w:ilvl="0" w:tplc="E59075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A5F23"/>
    <w:multiLevelType w:val="hybridMultilevel"/>
    <w:tmpl w:val="C2F00C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C5689"/>
    <w:multiLevelType w:val="hybridMultilevel"/>
    <w:tmpl w:val="6830810E"/>
    <w:lvl w:ilvl="0" w:tplc="52A87F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06860"/>
    <w:multiLevelType w:val="hybridMultilevel"/>
    <w:tmpl w:val="AB9AC6E6"/>
    <w:lvl w:ilvl="0" w:tplc="40A2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4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22"/>
  </w:num>
  <w:num w:numId="12">
    <w:abstractNumId w:val="9"/>
  </w:num>
  <w:num w:numId="13">
    <w:abstractNumId w:val="17"/>
  </w:num>
  <w:num w:numId="14">
    <w:abstractNumId w:val="21"/>
  </w:num>
  <w:num w:numId="15">
    <w:abstractNumId w:val="8"/>
  </w:num>
  <w:num w:numId="16">
    <w:abstractNumId w:val="5"/>
  </w:num>
  <w:num w:numId="17">
    <w:abstractNumId w:val="26"/>
  </w:num>
  <w:num w:numId="18">
    <w:abstractNumId w:val="19"/>
  </w:num>
  <w:num w:numId="19">
    <w:abstractNumId w:val="20"/>
  </w:num>
  <w:num w:numId="20">
    <w:abstractNumId w:val="25"/>
  </w:num>
  <w:num w:numId="21">
    <w:abstractNumId w:val="10"/>
  </w:num>
  <w:num w:numId="22">
    <w:abstractNumId w:val="4"/>
  </w:num>
  <w:num w:numId="23">
    <w:abstractNumId w:val="3"/>
  </w:num>
  <w:num w:numId="24">
    <w:abstractNumId w:val="14"/>
  </w:num>
  <w:num w:numId="25">
    <w:abstractNumId w:val="2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05F9"/>
    <w:rsid w:val="00004585"/>
    <w:rsid w:val="00006212"/>
    <w:rsid w:val="00006BB1"/>
    <w:rsid w:val="0001331D"/>
    <w:rsid w:val="00015C8C"/>
    <w:rsid w:val="000224CF"/>
    <w:rsid w:val="00022B16"/>
    <w:rsid w:val="000232B2"/>
    <w:rsid w:val="00023B79"/>
    <w:rsid w:val="00026AD0"/>
    <w:rsid w:val="0002792F"/>
    <w:rsid w:val="00027CFE"/>
    <w:rsid w:val="00031D7C"/>
    <w:rsid w:val="00032669"/>
    <w:rsid w:val="0003713E"/>
    <w:rsid w:val="00037DA7"/>
    <w:rsid w:val="0004321F"/>
    <w:rsid w:val="00043AFE"/>
    <w:rsid w:val="000462D5"/>
    <w:rsid w:val="00046819"/>
    <w:rsid w:val="00046E2B"/>
    <w:rsid w:val="00047256"/>
    <w:rsid w:val="00051731"/>
    <w:rsid w:val="00051735"/>
    <w:rsid w:val="00052858"/>
    <w:rsid w:val="0005372A"/>
    <w:rsid w:val="0006112C"/>
    <w:rsid w:val="000612A9"/>
    <w:rsid w:val="0006135D"/>
    <w:rsid w:val="000613DF"/>
    <w:rsid w:val="00063D46"/>
    <w:rsid w:val="00065986"/>
    <w:rsid w:val="0006714B"/>
    <w:rsid w:val="00071A28"/>
    <w:rsid w:val="00073536"/>
    <w:rsid w:val="0007365F"/>
    <w:rsid w:val="00076CA2"/>
    <w:rsid w:val="00080477"/>
    <w:rsid w:val="000878A9"/>
    <w:rsid w:val="000878EE"/>
    <w:rsid w:val="000909C8"/>
    <w:rsid w:val="000921C1"/>
    <w:rsid w:val="00092B13"/>
    <w:rsid w:val="000939F4"/>
    <w:rsid w:val="0009606B"/>
    <w:rsid w:val="00096220"/>
    <w:rsid w:val="00096F48"/>
    <w:rsid w:val="000972AE"/>
    <w:rsid w:val="000A1121"/>
    <w:rsid w:val="000A1BB7"/>
    <w:rsid w:val="000A1C8E"/>
    <w:rsid w:val="000A2878"/>
    <w:rsid w:val="000A3167"/>
    <w:rsid w:val="000A3A46"/>
    <w:rsid w:val="000A4188"/>
    <w:rsid w:val="000A66A5"/>
    <w:rsid w:val="000A6FC3"/>
    <w:rsid w:val="000A7E38"/>
    <w:rsid w:val="000B1922"/>
    <w:rsid w:val="000B223F"/>
    <w:rsid w:val="000B2FA4"/>
    <w:rsid w:val="000B4150"/>
    <w:rsid w:val="000B48B2"/>
    <w:rsid w:val="000B65FB"/>
    <w:rsid w:val="000C64BB"/>
    <w:rsid w:val="000C7729"/>
    <w:rsid w:val="000D0ACB"/>
    <w:rsid w:val="000D7D28"/>
    <w:rsid w:val="000E0804"/>
    <w:rsid w:val="000E1993"/>
    <w:rsid w:val="000E380B"/>
    <w:rsid w:val="000E4670"/>
    <w:rsid w:val="000F2006"/>
    <w:rsid w:val="000F32AF"/>
    <w:rsid w:val="000F540C"/>
    <w:rsid w:val="000F7187"/>
    <w:rsid w:val="000F722B"/>
    <w:rsid w:val="0010096B"/>
    <w:rsid w:val="00103310"/>
    <w:rsid w:val="00103881"/>
    <w:rsid w:val="00106EA6"/>
    <w:rsid w:val="001102AE"/>
    <w:rsid w:val="00114A21"/>
    <w:rsid w:val="001168A6"/>
    <w:rsid w:val="001171CC"/>
    <w:rsid w:val="00120AC9"/>
    <w:rsid w:val="00121BF6"/>
    <w:rsid w:val="0012534E"/>
    <w:rsid w:val="00125FA5"/>
    <w:rsid w:val="001261BE"/>
    <w:rsid w:val="00127271"/>
    <w:rsid w:val="00127637"/>
    <w:rsid w:val="00127A7B"/>
    <w:rsid w:val="00130A7B"/>
    <w:rsid w:val="0013265C"/>
    <w:rsid w:val="0013636E"/>
    <w:rsid w:val="00141601"/>
    <w:rsid w:val="00141F05"/>
    <w:rsid w:val="00141F49"/>
    <w:rsid w:val="001424C5"/>
    <w:rsid w:val="00142CD0"/>
    <w:rsid w:val="00143D13"/>
    <w:rsid w:val="00143F76"/>
    <w:rsid w:val="00146345"/>
    <w:rsid w:val="001463CE"/>
    <w:rsid w:val="00151EE8"/>
    <w:rsid w:val="00154E20"/>
    <w:rsid w:val="00161EEA"/>
    <w:rsid w:val="00162198"/>
    <w:rsid w:val="00164A57"/>
    <w:rsid w:val="0016523B"/>
    <w:rsid w:val="00165B66"/>
    <w:rsid w:val="0016629F"/>
    <w:rsid w:val="001677B0"/>
    <w:rsid w:val="001678C3"/>
    <w:rsid w:val="00171753"/>
    <w:rsid w:val="00171CED"/>
    <w:rsid w:val="00172EC8"/>
    <w:rsid w:val="00173ACC"/>
    <w:rsid w:val="001751CC"/>
    <w:rsid w:val="0017598D"/>
    <w:rsid w:val="0017694D"/>
    <w:rsid w:val="00176AFD"/>
    <w:rsid w:val="0018550B"/>
    <w:rsid w:val="00186918"/>
    <w:rsid w:val="0019320B"/>
    <w:rsid w:val="001944D0"/>
    <w:rsid w:val="0019576F"/>
    <w:rsid w:val="0019649C"/>
    <w:rsid w:val="0019687F"/>
    <w:rsid w:val="001A47C6"/>
    <w:rsid w:val="001A4819"/>
    <w:rsid w:val="001B0788"/>
    <w:rsid w:val="001B3C53"/>
    <w:rsid w:val="001B5098"/>
    <w:rsid w:val="001B649C"/>
    <w:rsid w:val="001C013A"/>
    <w:rsid w:val="001C0D1D"/>
    <w:rsid w:val="001C6C46"/>
    <w:rsid w:val="001D00EF"/>
    <w:rsid w:val="001D03EF"/>
    <w:rsid w:val="001D0C03"/>
    <w:rsid w:val="001D7372"/>
    <w:rsid w:val="001E0EED"/>
    <w:rsid w:val="001E467A"/>
    <w:rsid w:val="001E59A9"/>
    <w:rsid w:val="001F23F4"/>
    <w:rsid w:val="001F5B9E"/>
    <w:rsid w:val="001F786A"/>
    <w:rsid w:val="001F7A06"/>
    <w:rsid w:val="002024CC"/>
    <w:rsid w:val="00203AFB"/>
    <w:rsid w:val="00206ECB"/>
    <w:rsid w:val="00207A36"/>
    <w:rsid w:val="0021107B"/>
    <w:rsid w:val="00212000"/>
    <w:rsid w:val="00212D23"/>
    <w:rsid w:val="00214BEA"/>
    <w:rsid w:val="0021640F"/>
    <w:rsid w:val="00216D09"/>
    <w:rsid w:val="002262BC"/>
    <w:rsid w:val="002269AC"/>
    <w:rsid w:val="00230119"/>
    <w:rsid w:val="00230280"/>
    <w:rsid w:val="002319E1"/>
    <w:rsid w:val="00233C0C"/>
    <w:rsid w:val="00235129"/>
    <w:rsid w:val="0024291E"/>
    <w:rsid w:val="00243704"/>
    <w:rsid w:val="0024397A"/>
    <w:rsid w:val="0024429B"/>
    <w:rsid w:val="00245693"/>
    <w:rsid w:val="00246900"/>
    <w:rsid w:val="00246BC1"/>
    <w:rsid w:val="00250BAA"/>
    <w:rsid w:val="00250DEA"/>
    <w:rsid w:val="00251D5E"/>
    <w:rsid w:val="00251FD2"/>
    <w:rsid w:val="00254750"/>
    <w:rsid w:val="0026029A"/>
    <w:rsid w:val="002611CA"/>
    <w:rsid w:val="00261A74"/>
    <w:rsid w:val="00261B45"/>
    <w:rsid w:val="00262AE7"/>
    <w:rsid w:val="00263A4C"/>
    <w:rsid w:val="00266404"/>
    <w:rsid w:val="00266BE7"/>
    <w:rsid w:val="00267983"/>
    <w:rsid w:val="00267A36"/>
    <w:rsid w:val="00270732"/>
    <w:rsid w:val="00270813"/>
    <w:rsid w:val="00274FE7"/>
    <w:rsid w:val="00280CB3"/>
    <w:rsid w:val="00283763"/>
    <w:rsid w:val="00285C06"/>
    <w:rsid w:val="0028771D"/>
    <w:rsid w:val="002916EE"/>
    <w:rsid w:val="00293459"/>
    <w:rsid w:val="00293F45"/>
    <w:rsid w:val="00295C66"/>
    <w:rsid w:val="00295F79"/>
    <w:rsid w:val="002A06D1"/>
    <w:rsid w:val="002A17A2"/>
    <w:rsid w:val="002A1DDE"/>
    <w:rsid w:val="002A3ED7"/>
    <w:rsid w:val="002A5A2C"/>
    <w:rsid w:val="002A62B5"/>
    <w:rsid w:val="002A6A86"/>
    <w:rsid w:val="002A7795"/>
    <w:rsid w:val="002B7D7C"/>
    <w:rsid w:val="002B7FBE"/>
    <w:rsid w:val="002C38B7"/>
    <w:rsid w:val="002C5429"/>
    <w:rsid w:val="002C54E5"/>
    <w:rsid w:val="002D40AC"/>
    <w:rsid w:val="002D60C8"/>
    <w:rsid w:val="002D7002"/>
    <w:rsid w:val="002E28E2"/>
    <w:rsid w:val="002E40F5"/>
    <w:rsid w:val="002F0F81"/>
    <w:rsid w:val="00300D48"/>
    <w:rsid w:val="00301F5A"/>
    <w:rsid w:val="003066C6"/>
    <w:rsid w:val="00311184"/>
    <w:rsid w:val="0031154A"/>
    <w:rsid w:val="003172D6"/>
    <w:rsid w:val="00321FE5"/>
    <w:rsid w:val="003228FA"/>
    <w:rsid w:val="003246F3"/>
    <w:rsid w:val="003249E9"/>
    <w:rsid w:val="003254FA"/>
    <w:rsid w:val="00326FCB"/>
    <w:rsid w:val="00331609"/>
    <w:rsid w:val="00333E5C"/>
    <w:rsid w:val="0033654A"/>
    <w:rsid w:val="00340A33"/>
    <w:rsid w:val="003424EA"/>
    <w:rsid w:val="0034268C"/>
    <w:rsid w:val="00342CAB"/>
    <w:rsid w:val="00342F17"/>
    <w:rsid w:val="00350150"/>
    <w:rsid w:val="00350D8D"/>
    <w:rsid w:val="00351E40"/>
    <w:rsid w:val="0035206A"/>
    <w:rsid w:val="003567F3"/>
    <w:rsid w:val="00357506"/>
    <w:rsid w:val="00357D06"/>
    <w:rsid w:val="00366319"/>
    <w:rsid w:val="00367248"/>
    <w:rsid w:val="00370CA6"/>
    <w:rsid w:val="0037259E"/>
    <w:rsid w:val="00372EFA"/>
    <w:rsid w:val="00375784"/>
    <w:rsid w:val="0038089D"/>
    <w:rsid w:val="003819B9"/>
    <w:rsid w:val="003822C8"/>
    <w:rsid w:val="0038257B"/>
    <w:rsid w:val="0039135B"/>
    <w:rsid w:val="0039165C"/>
    <w:rsid w:val="00391757"/>
    <w:rsid w:val="00391AC0"/>
    <w:rsid w:val="003939BE"/>
    <w:rsid w:val="00393B49"/>
    <w:rsid w:val="003952AD"/>
    <w:rsid w:val="003967E4"/>
    <w:rsid w:val="00396F50"/>
    <w:rsid w:val="00397672"/>
    <w:rsid w:val="003977A0"/>
    <w:rsid w:val="003A2A10"/>
    <w:rsid w:val="003A5A1B"/>
    <w:rsid w:val="003A79CC"/>
    <w:rsid w:val="003B1D83"/>
    <w:rsid w:val="003B626D"/>
    <w:rsid w:val="003C0287"/>
    <w:rsid w:val="003C282F"/>
    <w:rsid w:val="003C722F"/>
    <w:rsid w:val="003C740E"/>
    <w:rsid w:val="003D1436"/>
    <w:rsid w:val="003D3083"/>
    <w:rsid w:val="003D3650"/>
    <w:rsid w:val="003D4128"/>
    <w:rsid w:val="003D4E5E"/>
    <w:rsid w:val="003D74F5"/>
    <w:rsid w:val="003D774C"/>
    <w:rsid w:val="003E4E93"/>
    <w:rsid w:val="003F226E"/>
    <w:rsid w:val="003F4DD5"/>
    <w:rsid w:val="003F5C5F"/>
    <w:rsid w:val="003F5F4A"/>
    <w:rsid w:val="00402582"/>
    <w:rsid w:val="00402772"/>
    <w:rsid w:val="004054C8"/>
    <w:rsid w:val="004068C5"/>
    <w:rsid w:val="00416FF3"/>
    <w:rsid w:val="00417D9F"/>
    <w:rsid w:val="00421416"/>
    <w:rsid w:val="00423812"/>
    <w:rsid w:val="004261D7"/>
    <w:rsid w:val="0043048A"/>
    <w:rsid w:val="00430AE0"/>
    <w:rsid w:val="0043371C"/>
    <w:rsid w:val="00433856"/>
    <w:rsid w:val="00433C88"/>
    <w:rsid w:val="004404BF"/>
    <w:rsid w:val="00443FEA"/>
    <w:rsid w:val="00446CAE"/>
    <w:rsid w:val="004472CA"/>
    <w:rsid w:val="00450715"/>
    <w:rsid w:val="00456277"/>
    <w:rsid w:val="004567A4"/>
    <w:rsid w:val="00457720"/>
    <w:rsid w:val="00460E83"/>
    <w:rsid w:val="00461CB9"/>
    <w:rsid w:val="00461CFF"/>
    <w:rsid w:val="00462074"/>
    <w:rsid w:val="00464DB6"/>
    <w:rsid w:val="00465924"/>
    <w:rsid w:val="00466471"/>
    <w:rsid w:val="00467AB0"/>
    <w:rsid w:val="00470567"/>
    <w:rsid w:val="00471B85"/>
    <w:rsid w:val="00471FC0"/>
    <w:rsid w:val="00472330"/>
    <w:rsid w:val="004743D4"/>
    <w:rsid w:val="004759DD"/>
    <w:rsid w:val="0047616B"/>
    <w:rsid w:val="0048116D"/>
    <w:rsid w:val="004849C2"/>
    <w:rsid w:val="004850D4"/>
    <w:rsid w:val="004859B6"/>
    <w:rsid w:val="004875FA"/>
    <w:rsid w:val="0049230F"/>
    <w:rsid w:val="00496691"/>
    <w:rsid w:val="004A2409"/>
    <w:rsid w:val="004A2559"/>
    <w:rsid w:val="004A2CA5"/>
    <w:rsid w:val="004A33CF"/>
    <w:rsid w:val="004A5F16"/>
    <w:rsid w:val="004A676B"/>
    <w:rsid w:val="004A6ADF"/>
    <w:rsid w:val="004A77DB"/>
    <w:rsid w:val="004B2274"/>
    <w:rsid w:val="004C314F"/>
    <w:rsid w:val="004C348D"/>
    <w:rsid w:val="004D0651"/>
    <w:rsid w:val="004D26B7"/>
    <w:rsid w:val="004D3723"/>
    <w:rsid w:val="004D4E26"/>
    <w:rsid w:val="004D5118"/>
    <w:rsid w:val="004E2582"/>
    <w:rsid w:val="004E7059"/>
    <w:rsid w:val="004E7CB7"/>
    <w:rsid w:val="004F2E4C"/>
    <w:rsid w:val="004F2F65"/>
    <w:rsid w:val="004F3007"/>
    <w:rsid w:val="00501968"/>
    <w:rsid w:val="005045BE"/>
    <w:rsid w:val="00507B68"/>
    <w:rsid w:val="005136CA"/>
    <w:rsid w:val="005139BA"/>
    <w:rsid w:val="00514BFA"/>
    <w:rsid w:val="00514EC4"/>
    <w:rsid w:val="00515536"/>
    <w:rsid w:val="00520E1B"/>
    <w:rsid w:val="00526D56"/>
    <w:rsid w:val="005278D0"/>
    <w:rsid w:val="00530572"/>
    <w:rsid w:val="005322F3"/>
    <w:rsid w:val="00536D95"/>
    <w:rsid w:val="005436D7"/>
    <w:rsid w:val="00551AEF"/>
    <w:rsid w:val="00554806"/>
    <w:rsid w:val="00564468"/>
    <w:rsid w:val="0056517A"/>
    <w:rsid w:val="00567A2C"/>
    <w:rsid w:val="005721C3"/>
    <w:rsid w:val="0057351C"/>
    <w:rsid w:val="00576AFF"/>
    <w:rsid w:val="00580823"/>
    <w:rsid w:val="00584A1C"/>
    <w:rsid w:val="0058620E"/>
    <w:rsid w:val="005911CC"/>
    <w:rsid w:val="005915B6"/>
    <w:rsid w:val="00596A00"/>
    <w:rsid w:val="005978A1"/>
    <w:rsid w:val="005A0360"/>
    <w:rsid w:val="005A05A5"/>
    <w:rsid w:val="005A6F8B"/>
    <w:rsid w:val="005A7BC6"/>
    <w:rsid w:val="005B06B5"/>
    <w:rsid w:val="005B21E3"/>
    <w:rsid w:val="005B39C5"/>
    <w:rsid w:val="005B4FD4"/>
    <w:rsid w:val="005B75D9"/>
    <w:rsid w:val="005C3886"/>
    <w:rsid w:val="005C46DC"/>
    <w:rsid w:val="005C476F"/>
    <w:rsid w:val="005C6E19"/>
    <w:rsid w:val="005C714F"/>
    <w:rsid w:val="005C73AE"/>
    <w:rsid w:val="005D35C8"/>
    <w:rsid w:val="005D5B61"/>
    <w:rsid w:val="005D674C"/>
    <w:rsid w:val="005D6A55"/>
    <w:rsid w:val="005E0006"/>
    <w:rsid w:val="005E0064"/>
    <w:rsid w:val="005E3A19"/>
    <w:rsid w:val="005E49A0"/>
    <w:rsid w:val="005E56DC"/>
    <w:rsid w:val="005E652C"/>
    <w:rsid w:val="005E752D"/>
    <w:rsid w:val="005F2B12"/>
    <w:rsid w:val="005F4A91"/>
    <w:rsid w:val="005F7337"/>
    <w:rsid w:val="00600630"/>
    <w:rsid w:val="00601383"/>
    <w:rsid w:val="006035A8"/>
    <w:rsid w:val="006039E7"/>
    <w:rsid w:val="00611893"/>
    <w:rsid w:val="00617E3E"/>
    <w:rsid w:val="0062071B"/>
    <w:rsid w:val="00621E94"/>
    <w:rsid w:val="00622B68"/>
    <w:rsid w:val="00623786"/>
    <w:rsid w:val="006240B8"/>
    <w:rsid w:val="00625169"/>
    <w:rsid w:val="00633900"/>
    <w:rsid w:val="0063532B"/>
    <w:rsid w:val="006407C1"/>
    <w:rsid w:val="00644E34"/>
    <w:rsid w:val="00645514"/>
    <w:rsid w:val="00645A85"/>
    <w:rsid w:val="0065228E"/>
    <w:rsid w:val="00652670"/>
    <w:rsid w:val="00662D3B"/>
    <w:rsid w:val="006641F6"/>
    <w:rsid w:val="00665893"/>
    <w:rsid w:val="00670B8D"/>
    <w:rsid w:val="006762F1"/>
    <w:rsid w:val="006816FD"/>
    <w:rsid w:val="00681A84"/>
    <w:rsid w:val="006832CF"/>
    <w:rsid w:val="006872D3"/>
    <w:rsid w:val="0069055C"/>
    <w:rsid w:val="00691840"/>
    <w:rsid w:val="00692B07"/>
    <w:rsid w:val="00693C42"/>
    <w:rsid w:val="00695273"/>
    <w:rsid w:val="006A0EE8"/>
    <w:rsid w:val="006A392E"/>
    <w:rsid w:val="006B322E"/>
    <w:rsid w:val="006B3387"/>
    <w:rsid w:val="006B4517"/>
    <w:rsid w:val="006B49BE"/>
    <w:rsid w:val="006B673E"/>
    <w:rsid w:val="006D051C"/>
    <w:rsid w:val="006D1A76"/>
    <w:rsid w:val="006D3E47"/>
    <w:rsid w:val="006D530D"/>
    <w:rsid w:val="006D6383"/>
    <w:rsid w:val="006D7BD2"/>
    <w:rsid w:val="006E2BC4"/>
    <w:rsid w:val="006E3B37"/>
    <w:rsid w:val="006E463C"/>
    <w:rsid w:val="006E5FEF"/>
    <w:rsid w:val="006F471F"/>
    <w:rsid w:val="006F75A6"/>
    <w:rsid w:val="006F7E00"/>
    <w:rsid w:val="00701646"/>
    <w:rsid w:val="007037C7"/>
    <w:rsid w:val="00705D0D"/>
    <w:rsid w:val="0070787B"/>
    <w:rsid w:val="00712022"/>
    <w:rsid w:val="00713DBF"/>
    <w:rsid w:val="00714459"/>
    <w:rsid w:val="007154A9"/>
    <w:rsid w:val="00715C3B"/>
    <w:rsid w:val="00720499"/>
    <w:rsid w:val="00721891"/>
    <w:rsid w:val="0072210E"/>
    <w:rsid w:val="00722277"/>
    <w:rsid w:val="007301BA"/>
    <w:rsid w:val="00732A7E"/>
    <w:rsid w:val="00740E1E"/>
    <w:rsid w:val="00741EA9"/>
    <w:rsid w:val="00744CB6"/>
    <w:rsid w:val="00746F66"/>
    <w:rsid w:val="00750A5F"/>
    <w:rsid w:val="00750B8D"/>
    <w:rsid w:val="0075214B"/>
    <w:rsid w:val="00753A3A"/>
    <w:rsid w:val="007549CF"/>
    <w:rsid w:val="00756B7B"/>
    <w:rsid w:val="00760F95"/>
    <w:rsid w:val="007611BD"/>
    <w:rsid w:val="00761A01"/>
    <w:rsid w:val="00762289"/>
    <w:rsid w:val="0076474E"/>
    <w:rsid w:val="00771716"/>
    <w:rsid w:val="0077614B"/>
    <w:rsid w:val="00777623"/>
    <w:rsid w:val="00780988"/>
    <w:rsid w:val="0078261D"/>
    <w:rsid w:val="00785C97"/>
    <w:rsid w:val="00786864"/>
    <w:rsid w:val="00794918"/>
    <w:rsid w:val="00795E4F"/>
    <w:rsid w:val="00796B39"/>
    <w:rsid w:val="007A1C89"/>
    <w:rsid w:val="007A2179"/>
    <w:rsid w:val="007A4A63"/>
    <w:rsid w:val="007A5903"/>
    <w:rsid w:val="007A7814"/>
    <w:rsid w:val="007B1BC0"/>
    <w:rsid w:val="007B2CFD"/>
    <w:rsid w:val="007B356D"/>
    <w:rsid w:val="007B44FF"/>
    <w:rsid w:val="007B54B5"/>
    <w:rsid w:val="007B77CE"/>
    <w:rsid w:val="007C6A9D"/>
    <w:rsid w:val="007D09A5"/>
    <w:rsid w:val="007D1D55"/>
    <w:rsid w:val="007D4159"/>
    <w:rsid w:val="007D44C6"/>
    <w:rsid w:val="007E31CC"/>
    <w:rsid w:val="007E3553"/>
    <w:rsid w:val="007E7E9A"/>
    <w:rsid w:val="007F688F"/>
    <w:rsid w:val="0080013F"/>
    <w:rsid w:val="008015AF"/>
    <w:rsid w:val="00811690"/>
    <w:rsid w:val="0081264A"/>
    <w:rsid w:val="00813C37"/>
    <w:rsid w:val="008164F7"/>
    <w:rsid w:val="00816999"/>
    <w:rsid w:val="00817A0B"/>
    <w:rsid w:val="008205ED"/>
    <w:rsid w:val="008222FA"/>
    <w:rsid w:val="008226E8"/>
    <w:rsid w:val="0082344E"/>
    <w:rsid w:val="008240DE"/>
    <w:rsid w:val="008245C4"/>
    <w:rsid w:val="008255DB"/>
    <w:rsid w:val="008278E7"/>
    <w:rsid w:val="00831BF5"/>
    <w:rsid w:val="0083447C"/>
    <w:rsid w:val="008421BD"/>
    <w:rsid w:val="008444C9"/>
    <w:rsid w:val="00844EF2"/>
    <w:rsid w:val="00845A76"/>
    <w:rsid w:val="00852A9C"/>
    <w:rsid w:val="00852EAD"/>
    <w:rsid w:val="0085437E"/>
    <w:rsid w:val="0085531A"/>
    <w:rsid w:val="008565CC"/>
    <w:rsid w:val="00860BFA"/>
    <w:rsid w:val="0086442A"/>
    <w:rsid w:val="0087298A"/>
    <w:rsid w:val="00872E88"/>
    <w:rsid w:val="00874E64"/>
    <w:rsid w:val="008751F9"/>
    <w:rsid w:val="00875B4F"/>
    <w:rsid w:val="00876F44"/>
    <w:rsid w:val="0088004A"/>
    <w:rsid w:val="00880D9C"/>
    <w:rsid w:val="00881B1D"/>
    <w:rsid w:val="0088297B"/>
    <w:rsid w:val="00883B34"/>
    <w:rsid w:val="008910D3"/>
    <w:rsid w:val="008916EC"/>
    <w:rsid w:val="00891823"/>
    <w:rsid w:val="008939F0"/>
    <w:rsid w:val="0089548B"/>
    <w:rsid w:val="008974CF"/>
    <w:rsid w:val="008A0138"/>
    <w:rsid w:val="008A02BC"/>
    <w:rsid w:val="008A2372"/>
    <w:rsid w:val="008A6B71"/>
    <w:rsid w:val="008B094C"/>
    <w:rsid w:val="008B1032"/>
    <w:rsid w:val="008B6FAF"/>
    <w:rsid w:val="008B7737"/>
    <w:rsid w:val="008C13E1"/>
    <w:rsid w:val="008C351C"/>
    <w:rsid w:val="008D0288"/>
    <w:rsid w:val="008D1F59"/>
    <w:rsid w:val="008E207D"/>
    <w:rsid w:val="008E232F"/>
    <w:rsid w:val="008F0196"/>
    <w:rsid w:val="008F0B59"/>
    <w:rsid w:val="008F0DFE"/>
    <w:rsid w:val="008F223E"/>
    <w:rsid w:val="008F255B"/>
    <w:rsid w:val="008F3F98"/>
    <w:rsid w:val="008F42E7"/>
    <w:rsid w:val="008F45C9"/>
    <w:rsid w:val="008F46B9"/>
    <w:rsid w:val="008F5256"/>
    <w:rsid w:val="008F5580"/>
    <w:rsid w:val="008F69EA"/>
    <w:rsid w:val="008F7C45"/>
    <w:rsid w:val="009002C6"/>
    <w:rsid w:val="009008EF"/>
    <w:rsid w:val="00905786"/>
    <w:rsid w:val="009121E2"/>
    <w:rsid w:val="00913D21"/>
    <w:rsid w:val="00915318"/>
    <w:rsid w:val="00916769"/>
    <w:rsid w:val="00920741"/>
    <w:rsid w:val="0092076D"/>
    <w:rsid w:val="009235DE"/>
    <w:rsid w:val="00924FA0"/>
    <w:rsid w:val="009250DD"/>
    <w:rsid w:val="009255D0"/>
    <w:rsid w:val="00930D29"/>
    <w:rsid w:val="00931E56"/>
    <w:rsid w:val="00931FFB"/>
    <w:rsid w:val="009369D7"/>
    <w:rsid w:val="009405B7"/>
    <w:rsid w:val="00943C5A"/>
    <w:rsid w:val="009447DF"/>
    <w:rsid w:val="00944848"/>
    <w:rsid w:val="00944F66"/>
    <w:rsid w:val="00946526"/>
    <w:rsid w:val="0094736F"/>
    <w:rsid w:val="0095052B"/>
    <w:rsid w:val="009514A3"/>
    <w:rsid w:val="009534D7"/>
    <w:rsid w:val="00953599"/>
    <w:rsid w:val="00956AE8"/>
    <w:rsid w:val="009576A1"/>
    <w:rsid w:val="00957745"/>
    <w:rsid w:val="009613EE"/>
    <w:rsid w:val="00961ADA"/>
    <w:rsid w:val="00962D10"/>
    <w:rsid w:val="00963F03"/>
    <w:rsid w:val="00965132"/>
    <w:rsid w:val="009653B6"/>
    <w:rsid w:val="00967195"/>
    <w:rsid w:val="009676BA"/>
    <w:rsid w:val="00973343"/>
    <w:rsid w:val="009763BD"/>
    <w:rsid w:val="0097720F"/>
    <w:rsid w:val="009812BA"/>
    <w:rsid w:val="00982A6C"/>
    <w:rsid w:val="00985C9F"/>
    <w:rsid w:val="00987709"/>
    <w:rsid w:val="00990DC0"/>
    <w:rsid w:val="00992E6C"/>
    <w:rsid w:val="00993E2E"/>
    <w:rsid w:val="00994185"/>
    <w:rsid w:val="009960DD"/>
    <w:rsid w:val="009A0CCF"/>
    <w:rsid w:val="009A340E"/>
    <w:rsid w:val="009A4990"/>
    <w:rsid w:val="009A4CB3"/>
    <w:rsid w:val="009B08B1"/>
    <w:rsid w:val="009B4812"/>
    <w:rsid w:val="009B4C7B"/>
    <w:rsid w:val="009B6A14"/>
    <w:rsid w:val="009C0358"/>
    <w:rsid w:val="009C17B0"/>
    <w:rsid w:val="009C3707"/>
    <w:rsid w:val="009C7A0A"/>
    <w:rsid w:val="009C7FF9"/>
    <w:rsid w:val="009D27BA"/>
    <w:rsid w:val="009D30DB"/>
    <w:rsid w:val="009D6E7D"/>
    <w:rsid w:val="009E1805"/>
    <w:rsid w:val="009E183D"/>
    <w:rsid w:val="009E502F"/>
    <w:rsid w:val="009F0A3C"/>
    <w:rsid w:val="009F1B9D"/>
    <w:rsid w:val="009F36B0"/>
    <w:rsid w:val="009F428A"/>
    <w:rsid w:val="009F47A0"/>
    <w:rsid w:val="009F7F18"/>
    <w:rsid w:val="00A0264B"/>
    <w:rsid w:val="00A0268F"/>
    <w:rsid w:val="00A02872"/>
    <w:rsid w:val="00A02C6E"/>
    <w:rsid w:val="00A03A2B"/>
    <w:rsid w:val="00A100B1"/>
    <w:rsid w:val="00A10D50"/>
    <w:rsid w:val="00A11224"/>
    <w:rsid w:val="00A11F8C"/>
    <w:rsid w:val="00A126AD"/>
    <w:rsid w:val="00A13AB2"/>
    <w:rsid w:val="00A14291"/>
    <w:rsid w:val="00A15B9F"/>
    <w:rsid w:val="00A22F47"/>
    <w:rsid w:val="00A24208"/>
    <w:rsid w:val="00A27655"/>
    <w:rsid w:val="00A33184"/>
    <w:rsid w:val="00A33B4E"/>
    <w:rsid w:val="00A347AD"/>
    <w:rsid w:val="00A3610D"/>
    <w:rsid w:val="00A40178"/>
    <w:rsid w:val="00A40A86"/>
    <w:rsid w:val="00A40B16"/>
    <w:rsid w:val="00A418DD"/>
    <w:rsid w:val="00A4205E"/>
    <w:rsid w:val="00A43213"/>
    <w:rsid w:val="00A4572D"/>
    <w:rsid w:val="00A50324"/>
    <w:rsid w:val="00A5087B"/>
    <w:rsid w:val="00A5247D"/>
    <w:rsid w:val="00A52B93"/>
    <w:rsid w:val="00A53FB3"/>
    <w:rsid w:val="00A549B9"/>
    <w:rsid w:val="00A549E3"/>
    <w:rsid w:val="00A54A3F"/>
    <w:rsid w:val="00A56C8E"/>
    <w:rsid w:val="00A57329"/>
    <w:rsid w:val="00A575BF"/>
    <w:rsid w:val="00A600A2"/>
    <w:rsid w:val="00A607B0"/>
    <w:rsid w:val="00A61F62"/>
    <w:rsid w:val="00A62C5A"/>
    <w:rsid w:val="00A656D2"/>
    <w:rsid w:val="00A664A7"/>
    <w:rsid w:val="00A66FF5"/>
    <w:rsid w:val="00A70057"/>
    <w:rsid w:val="00A71D28"/>
    <w:rsid w:val="00A7456C"/>
    <w:rsid w:val="00A74F0F"/>
    <w:rsid w:val="00A76599"/>
    <w:rsid w:val="00A7665E"/>
    <w:rsid w:val="00A775A9"/>
    <w:rsid w:val="00A80914"/>
    <w:rsid w:val="00A86164"/>
    <w:rsid w:val="00A9421B"/>
    <w:rsid w:val="00A951A2"/>
    <w:rsid w:val="00A9532C"/>
    <w:rsid w:val="00AA07F8"/>
    <w:rsid w:val="00AA1EA3"/>
    <w:rsid w:val="00AA3FBD"/>
    <w:rsid w:val="00AA430B"/>
    <w:rsid w:val="00AA53E7"/>
    <w:rsid w:val="00AB1B7B"/>
    <w:rsid w:val="00AB3B59"/>
    <w:rsid w:val="00AB49BA"/>
    <w:rsid w:val="00AB7938"/>
    <w:rsid w:val="00AB7ED7"/>
    <w:rsid w:val="00AB7F2C"/>
    <w:rsid w:val="00AC0C54"/>
    <w:rsid w:val="00AC41B7"/>
    <w:rsid w:val="00AC487A"/>
    <w:rsid w:val="00AD02D6"/>
    <w:rsid w:val="00AD132B"/>
    <w:rsid w:val="00AD42E5"/>
    <w:rsid w:val="00AD519D"/>
    <w:rsid w:val="00AD5EE9"/>
    <w:rsid w:val="00AD7DE2"/>
    <w:rsid w:val="00AE26BE"/>
    <w:rsid w:val="00AE447F"/>
    <w:rsid w:val="00AE44DE"/>
    <w:rsid w:val="00AE5464"/>
    <w:rsid w:val="00AF0A23"/>
    <w:rsid w:val="00AF6802"/>
    <w:rsid w:val="00B01267"/>
    <w:rsid w:val="00B0556E"/>
    <w:rsid w:val="00B11987"/>
    <w:rsid w:val="00B12886"/>
    <w:rsid w:val="00B13357"/>
    <w:rsid w:val="00B17539"/>
    <w:rsid w:val="00B20061"/>
    <w:rsid w:val="00B20D08"/>
    <w:rsid w:val="00B221E0"/>
    <w:rsid w:val="00B24AE0"/>
    <w:rsid w:val="00B2743C"/>
    <w:rsid w:val="00B30B8A"/>
    <w:rsid w:val="00B30E22"/>
    <w:rsid w:val="00B31DD8"/>
    <w:rsid w:val="00B36658"/>
    <w:rsid w:val="00B36C54"/>
    <w:rsid w:val="00B400B8"/>
    <w:rsid w:val="00B44718"/>
    <w:rsid w:val="00B461B2"/>
    <w:rsid w:val="00B4623F"/>
    <w:rsid w:val="00B4626A"/>
    <w:rsid w:val="00B5020F"/>
    <w:rsid w:val="00B51917"/>
    <w:rsid w:val="00B51DC7"/>
    <w:rsid w:val="00B5236E"/>
    <w:rsid w:val="00B545FB"/>
    <w:rsid w:val="00B559CF"/>
    <w:rsid w:val="00B55B1E"/>
    <w:rsid w:val="00B5673A"/>
    <w:rsid w:val="00B56B22"/>
    <w:rsid w:val="00B609FF"/>
    <w:rsid w:val="00B665BD"/>
    <w:rsid w:val="00B71731"/>
    <w:rsid w:val="00B74E0F"/>
    <w:rsid w:val="00B7512C"/>
    <w:rsid w:val="00B76167"/>
    <w:rsid w:val="00B857AA"/>
    <w:rsid w:val="00B900DF"/>
    <w:rsid w:val="00B91D8E"/>
    <w:rsid w:val="00B91E66"/>
    <w:rsid w:val="00B91F08"/>
    <w:rsid w:val="00B926D8"/>
    <w:rsid w:val="00B93909"/>
    <w:rsid w:val="00B93F4E"/>
    <w:rsid w:val="00B95D93"/>
    <w:rsid w:val="00BA251E"/>
    <w:rsid w:val="00BA252D"/>
    <w:rsid w:val="00BA4447"/>
    <w:rsid w:val="00BA4D3D"/>
    <w:rsid w:val="00BA5DAD"/>
    <w:rsid w:val="00BB0587"/>
    <w:rsid w:val="00BB0D0B"/>
    <w:rsid w:val="00BB1AF9"/>
    <w:rsid w:val="00BB30E4"/>
    <w:rsid w:val="00BB7D93"/>
    <w:rsid w:val="00BC1651"/>
    <w:rsid w:val="00BC51DF"/>
    <w:rsid w:val="00BC6B17"/>
    <w:rsid w:val="00BC721F"/>
    <w:rsid w:val="00BD1E3E"/>
    <w:rsid w:val="00BD1F72"/>
    <w:rsid w:val="00BD50A9"/>
    <w:rsid w:val="00BD62B9"/>
    <w:rsid w:val="00BE013C"/>
    <w:rsid w:val="00BE0A2E"/>
    <w:rsid w:val="00BE0ED8"/>
    <w:rsid w:val="00BE25FE"/>
    <w:rsid w:val="00BE5AE2"/>
    <w:rsid w:val="00BE67C2"/>
    <w:rsid w:val="00C00110"/>
    <w:rsid w:val="00C01FF5"/>
    <w:rsid w:val="00C023EB"/>
    <w:rsid w:val="00C04079"/>
    <w:rsid w:val="00C12186"/>
    <w:rsid w:val="00C132D9"/>
    <w:rsid w:val="00C13994"/>
    <w:rsid w:val="00C14AEA"/>
    <w:rsid w:val="00C15A73"/>
    <w:rsid w:val="00C16424"/>
    <w:rsid w:val="00C20046"/>
    <w:rsid w:val="00C218ED"/>
    <w:rsid w:val="00C21AA1"/>
    <w:rsid w:val="00C21BC4"/>
    <w:rsid w:val="00C23C55"/>
    <w:rsid w:val="00C259CD"/>
    <w:rsid w:val="00C2650C"/>
    <w:rsid w:val="00C26730"/>
    <w:rsid w:val="00C26E92"/>
    <w:rsid w:val="00C300BC"/>
    <w:rsid w:val="00C31479"/>
    <w:rsid w:val="00C32F41"/>
    <w:rsid w:val="00C33A65"/>
    <w:rsid w:val="00C34083"/>
    <w:rsid w:val="00C36DFD"/>
    <w:rsid w:val="00C370A0"/>
    <w:rsid w:val="00C37ABD"/>
    <w:rsid w:val="00C40883"/>
    <w:rsid w:val="00C40AD6"/>
    <w:rsid w:val="00C41E48"/>
    <w:rsid w:val="00C435FA"/>
    <w:rsid w:val="00C45DAF"/>
    <w:rsid w:val="00C45E4E"/>
    <w:rsid w:val="00C46710"/>
    <w:rsid w:val="00C474D4"/>
    <w:rsid w:val="00C512E3"/>
    <w:rsid w:val="00C5473C"/>
    <w:rsid w:val="00C54CCA"/>
    <w:rsid w:val="00C56815"/>
    <w:rsid w:val="00C57535"/>
    <w:rsid w:val="00C60027"/>
    <w:rsid w:val="00C73A65"/>
    <w:rsid w:val="00C759BD"/>
    <w:rsid w:val="00C77E4A"/>
    <w:rsid w:val="00C812B6"/>
    <w:rsid w:val="00C8137F"/>
    <w:rsid w:val="00C83129"/>
    <w:rsid w:val="00C84114"/>
    <w:rsid w:val="00C861FF"/>
    <w:rsid w:val="00C93AEC"/>
    <w:rsid w:val="00C95E0A"/>
    <w:rsid w:val="00CA145C"/>
    <w:rsid w:val="00CA4802"/>
    <w:rsid w:val="00CB1587"/>
    <w:rsid w:val="00CB210B"/>
    <w:rsid w:val="00CB3332"/>
    <w:rsid w:val="00CB3CAA"/>
    <w:rsid w:val="00CB4DD4"/>
    <w:rsid w:val="00CC0060"/>
    <w:rsid w:val="00CC286F"/>
    <w:rsid w:val="00CC48F5"/>
    <w:rsid w:val="00CC59E8"/>
    <w:rsid w:val="00CC6026"/>
    <w:rsid w:val="00CC780C"/>
    <w:rsid w:val="00CD0A27"/>
    <w:rsid w:val="00CD37DD"/>
    <w:rsid w:val="00CD4BAD"/>
    <w:rsid w:val="00CD649D"/>
    <w:rsid w:val="00CD789D"/>
    <w:rsid w:val="00CE0736"/>
    <w:rsid w:val="00CE2EBD"/>
    <w:rsid w:val="00CE4022"/>
    <w:rsid w:val="00CE59F2"/>
    <w:rsid w:val="00CE5C63"/>
    <w:rsid w:val="00CF0609"/>
    <w:rsid w:val="00CF2D48"/>
    <w:rsid w:val="00CF33A1"/>
    <w:rsid w:val="00CF3DAF"/>
    <w:rsid w:val="00CF5582"/>
    <w:rsid w:val="00CF5A37"/>
    <w:rsid w:val="00CF5A69"/>
    <w:rsid w:val="00CF5CC6"/>
    <w:rsid w:val="00D02124"/>
    <w:rsid w:val="00D07FB5"/>
    <w:rsid w:val="00D11457"/>
    <w:rsid w:val="00D16F20"/>
    <w:rsid w:val="00D17F55"/>
    <w:rsid w:val="00D20708"/>
    <w:rsid w:val="00D24945"/>
    <w:rsid w:val="00D25D68"/>
    <w:rsid w:val="00D305E1"/>
    <w:rsid w:val="00D32684"/>
    <w:rsid w:val="00D337DE"/>
    <w:rsid w:val="00D36315"/>
    <w:rsid w:val="00D37AAE"/>
    <w:rsid w:val="00D413B4"/>
    <w:rsid w:val="00D414DF"/>
    <w:rsid w:val="00D43849"/>
    <w:rsid w:val="00D453E4"/>
    <w:rsid w:val="00D458A0"/>
    <w:rsid w:val="00D4649D"/>
    <w:rsid w:val="00D46A33"/>
    <w:rsid w:val="00D530AC"/>
    <w:rsid w:val="00D55B6F"/>
    <w:rsid w:val="00D55D5F"/>
    <w:rsid w:val="00D56B46"/>
    <w:rsid w:val="00D57362"/>
    <w:rsid w:val="00D574EE"/>
    <w:rsid w:val="00D57DDB"/>
    <w:rsid w:val="00D57E0C"/>
    <w:rsid w:val="00D66E2D"/>
    <w:rsid w:val="00D71633"/>
    <w:rsid w:val="00D727A0"/>
    <w:rsid w:val="00D74DD3"/>
    <w:rsid w:val="00D764E3"/>
    <w:rsid w:val="00D85F41"/>
    <w:rsid w:val="00D873EE"/>
    <w:rsid w:val="00D90445"/>
    <w:rsid w:val="00D904D2"/>
    <w:rsid w:val="00D904F7"/>
    <w:rsid w:val="00D91075"/>
    <w:rsid w:val="00D962F5"/>
    <w:rsid w:val="00D97D1B"/>
    <w:rsid w:val="00DA116F"/>
    <w:rsid w:val="00DA151B"/>
    <w:rsid w:val="00DA2571"/>
    <w:rsid w:val="00DA30AA"/>
    <w:rsid w:val="00DA4AB6"/>
    <w:rsid w:val="00DA4FA7"/>
    <w:rsid w:val="00DA5361"/>
    <w:rsid w:val="00DA6071"/>
    <w:rsid w:val="00DA7290"/>
    <w:rsid w:val="00DB31D6"/>
    <w:rsid w:val="00DB3979"/>
    <w:rsid w:val="00DB52EB"/>
    <w:rsid w:val="00DB5CC7"/>
    <w:rsid w:val="00DB6242"/>
    <w:rsid w:val="00DC1E0A"/>
    <w:rsid w:val="00DC41B5"/>
    <w:rsid w:val="00DC7E97"/>
    <w:rsid w:val="00DD0B62"/>
    <w:rsid w:val="00DD1B36"/>
    <w:rsid w:val="00DD230B"/>
    <w:rsid w:val="00DD2F86"/>
    <w:rsid w:val="00DD3A5A"/>
    <w:rsid w:val="00DD76E8"/>
    <w:rsid w:val="00DE0D93"/>
    <w:rsid w:val="00DE226C"/>
    <w:rsid w:val="00DE3952"/>
    <w:rsid w:val="00DE49DC"/>
    <w:rsid w:val="00DE595B"/>
    <w:rsid w:val="00DF054E"/>
    <w:rsid w:val="00DF076E"/>
    <w:rsid w:val="00DF4815"/>
    <w:rsid w:val="00DF69E0"/>
    <w:rsid w:val="00DF7B1B"/>
    <w:rsid w:val="00E02609"/>
    <w:rsid w:val="00E04184"/>
    <w:rsid w:val="00E064F0"/>
    <w:rsid w:val="00E069E8"/>
    <w:rsid w:val="00E07AD1"/>
    <w:rsid w:val="00E123AD"/>
    <w:rsid w:val="00E134DD"/>
    <w:rsid w:val="00E15FB1"/>
    <w:rsid w:val="00E17FD5"/>
    <w:rsid w:val="00E203DE"/>
    <w:rsid w:val="00E2155A"/>
    <w:rsid w:val="00E24894"/>
    <w:rsid w:val="00E3237A"/>
    <w:rsid w:val="00E3350D"/>
    <w:rsid w:val="00E44828"/>
    <w:rsid w:val="00E45697"/>
    <w:rsid w:val="00E46571"/>
    <w:rsid w:val="00E51BB9"/>
    <w:rsid w:val="00E54756"/>
    <w:rsid w:val="00E56081"/>
    <w:rsid w:val="00E608C2"/>
    <w:rsid w:val="00E61EF4"/>
    <w:rsid w:val="00E65761"/>
    <w:rsid w:val="00E677BF"/>
    <w:rsid w:val="00E67B8A"/>
    <w:rsid w:val="00E720AE"/>
    <w:rsid w:val="00E74D78"/>
    <w:rsid w:val="00E77A85"/>
    <w:rsid w:val="00E819FC"/>
    <w:rsid w:val="00E8553B"/>
    <w:rsid w:val="00E8666A"/>
    <w:rsid w:val="00E926BB"/>
    <w:rsid w:val="00E93082"/>
    <w:rsid w:val="00E93A29"/>
    <w:rsid w:val="00E95100"/>
    <w:rsid w:val="00E95515"/>
    <w:rsid w:val="00E959F6"/>
    <w:rsid w:val="00EA4155"/>
    <w:rsid w:val="00EA4A9A"/>
    <w:rsid w:val="00EA57CD"/>
    <w:rsid w:val="00EB0EBD"/>
    <w:rsid w:val="00EB370B"/>
    <w:rsid w:val="00EB5E67"/>
    <w:rsid w:val="00EC08A7"/>
    <w:rsid w:val="00EC0C00"/>
    <w:rsid w:val="00EC4E2B"/>
    <w:rsid w:val="00EC71D3"/>
    <w:rsid w:val="00EC7C6B"/>
    <w:rsid w:val="00ED5047"/>
    <w:rsid w:val="00ED709A"/>
    <w:rsid w:val="00EE1B12"/>
    <w:rsid w:val="00EE233C"/>
    <w:rsid w:val="00EE3152"/>
    <w:rsid w:val="00EE3BFA"/>
    <w:rsid w:val="00EE44C7"/>
    <w:rsid w:val="00EE4812"/>
    <w:rsid w:val="00EE495B"/>
    <w:rsid w:val="00EE6557"/>
    <w:rsid w:val="00EF127E"/>
    <w:rsid w:val="00EF2FA8"/>
    <w:rsid w:val="00EF40A1"/>
    <w:rsid w:val="00EF669F"/>
    <w:rsid w:val="00F0481A"/>
    <w:rsid w:val="00F05452"/>
    <w:rsid w:val="00F06D9B"/>
    <w:rsid w:val="00F13EA8"/>
    <w:rsid w:val="00F1429F"/>
    <w:rsid w:val="00F1578E"/>
    <w:rsid w:val="00F20242"/>
    <w:rsid w:val="00F23C2C"/>
    <w:rsid w:val="00F24B1C"/>
    <w:rsid w:val="00F263B7"/>
    <w:rsid w:val="00F31299"/>
    <w:rsid w:val="00F41E9F"/>
    <w:rsid w:val="00F4240F"/>
    <w:rsid w:val="00F43414"/>
    <w:rsid w:val="00F444F9"/>
    <w:rsid w:val="00F451DF"/>
    <w:rsid w:val="00F504A3"/>
    <w:rsid w:val="00F525F7"/>
    <w:rsid w:val="00F52CF5"/>
    <w:rsid w:val="00F530CE"/>
    <w:rsid w:val="00F531AC"/>
    <w:rsid w:val="00F56652"/>
    <w:rsid w:val="00F6041E"/>
    <w:rsid w:val="00F669DA"/>
    <w:rsid w:val="00F70E23"/>
    <w:rsid w:val="00F72833"/>
    <w:rsid w:val="00F733BF"/>
    <w:rsid w:val="00F738F4"/>
    <w:rsid w:val="00F7448A"/>
    <w:rsid w:val="00F7481E"/>
    <w:rsid w:val="00F75943"/>
    <w:rsid w:val="00F76931"/>
    <w:rsid w:val="00F81A7F"/>
    <w:rsid w:val="00F81DD2"/>
    <w:rsid w:val="00F823F0"/>
    <w:rsid w:val="00F83962"/>
    <w:rsid w:val="00F86E65"/>
    <w:rsid w:val="00F91477"/>
    <w:rsid w:val="00F91CE1"/>
    <w:rsid w:val="00F91EB8"/>
    <w:rsid w:val="00F923F3"/>
    <w:rsid w:val="00F950D3"/>
    <w:rsid w:val="00F96B3B"/>
    <w:rsid w:val="00F974EE"/>
    <w:rsid w:val="00FA1C35"/>
    <w:rsid w:val="00FA2D9B"/>
    <w:rsid w:val="00FA3011"/>
    <w:rsid w:val="00FA663C"/>
    <w:rsid w:val="00FA6A54"/>
    <w:rsid w:val="00FA7164"/>
    <w:rsid w:val="00FB1A8F"/>
    <w:rsid w:val="00FB3044"/>
    <w:rsid w:val="00FC1F03"/>
    <w:rsid w:val="00FC37F2"/>
    <w:rsid w:val="00FC64CB"/>
    <w:rsid w:val="00FC6C80"/>
    <w:rsid w:val="00FC7B8F"/>
    <w:rsid w:val="00FD02EB"/>
    <w:rsid w:val="00FD12EE"/>
    <w:rsid w:val="00FD324A"/>
    <w:rsid w:val="00FD4879"/>
    <w:rsid w:val="00FD52F9"/>
    <w:rsid w:val="00FD6DE9"/>
    <w:rsid w:val="00FD6DF6"/>
    <w:rsid w:val="00FE01C0"/>
    <w:rsid w:val="00FE0EAC"/>
    <w:rsid w:val="00FE139C"/>
    <w:rsid w:val="00FE38A0"/>
    <w:rsid w:val="00FE38A1"/>
    <w:rsid w:val="00FE6BE4"/>
    <w:rsid w:val="00FF03DD"/>
    <w:rsid w:val="00FF4823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C0A2E"/>
  <w15:docId w15:val="{B0983BD8-8A25-485D-9832-AF0FD1A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unhideWhenUsed/>
    <w:rsid w:val="00BC6B17"/>
    <w:rPr>
      <w:vertAlign w:val="superscript"/>
    </w:rPr>
  </w:style>
  <w:style w:type="paragraph" w:customStyle="1" w:styleId="Default">
    <w:name w:val="Default"/>
    <w:rsid w:val="00D55B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1F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B3665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A418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0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.cdmx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A54B-2E93-488A-A8D2-9E4F1760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Veronica Luciano Martinez</cp:lastModifiedBy>
  <cp:revision>2</cp:revision>
  <cp:lastPrinted>2021-08-17T00:42:00Z</cp:lastPrinted>
  <dcterms:created xsi:type="dcterms:W3CDTF">2021-08-19T19:46:00Z</dcterms:created>
  <dcterms:modified xsi:type="dcterms:W3CDTF">2021-08-19T19:46:00Z</dcterms:modified>
</cp:coreProperties>
</file>